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7C4E5"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br/>
        <w:t xml:space="preserve">Действия НАСЕЛЕНИЯ в </w:t>
      </w:r>
      <w:proofErr w:type="spellStart"/>
      <w:r w:rsidRPr="00487F5F">
        <w:rPr>
          <w:rFonts w:ascii="Arial" w:eastAsia="Times New Roman" w:hAnsi="Arial" w:cs="Arial"/>
          <w:color w:val="2C2D2E"/>
          <w:sz w:val="23"/>
          <w:szCs w:val="23"/>
          <w:shd w:val="clear" w:color="auto" w:fill="FFFFFF"/>
          <w:lang w:eastAsia="ru-RU"/>
        </w:rPr>
        <w:t>предпаводковый</w:t>
      </w:r>
      <w:proofErr w:type="spellEnd"/>
      <w:r w:rsidRPr="00487F5F">
        <w:rPr>
          <w:rFonts w:ascii="Arial" w:eastAsia="Times New Roman" w:hAnsi="Arial" w:cs="Arial"/>
          <w:color w:val="2C2D2E"/>
          <w:sz w:val="23"/>
          <w:szCs w:val="23"/>
          <w:shd w:val="clear" w:color="auto" w:fill="FFFFFF"/>
          <w:lang w:eastAsia="ru-RU"/>
        </w:rPr>
        <w:t xml:space="preserve"> и паводковый периоды</w:t>
      </w:r>
    </w:p>
    <w:p w14:paraId="62F97ECC"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188250D2"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t>Если Ваш дом попадает в зону затопления, необходимо:</w:t>
      </w:r>
    </w:p>
    <w:p w14:paraId="5A6353AA"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2F8D969F"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t>− Внимательно прослушать информацию, принять к сведению и выполнить все требования паводковой комиссии и служб спасения.</w:t>
      </w:r>
      <w:r w:rsidRPr="00487F5F">
        <w:rPr>
          <w:rFonts w:ascii="Arial" w:eastAsia="Times New Roman" w:hAnsi="Arial" w:cs="Arial"/>
          <w:color w:val="2C2D2E"/>
          <w:sz w:val="23"/>
          <w:szCs w:val="23"/>
          <w:shd w:val="clear" w:color="auto" w:fill="FFFFFF"/>
          <w:lang w:eastAsia="ru-RU"/>
        </w:rPr>
        <w:br/>
        <w:t>− Отключить газ, электричество и воду.</w:t>
      </w:r>
      <w:r w:rsidRPr="00487F5F">
        <w:rPr>
          <w:rFonts w:ascii="Arial" w:eastAsia="Times New Roman" w:hAnsi="Arial" w:cs="Arial"/>
          <w:color w:val="2C2D2E"/>
          <w:sz w:val="23"/>
          <w:szCs w:val="23"/>
          <w:shd w:val="clear" w:color="auto" w:fill="FFFFFF"/>
          <w:lang w:eastAsia="ru-RU"/>
        </w:rPr>
        <w:br/>
        <w:t>− Погасить огонь в горящих печах.</w:t>
      </w:r>
      <w:r w:rsidRPr="00487F5F">
        <w:rPr>
          <w:rFonts w:ascii="Arial" w:eastAsia="Times New Roman" w:hAnsi="Arial" w:cs="Arial"/>
          <w:color w:val="2C2D2E"/>
          <w:sz w:val="23"/>
          <w:szCs w:val="23"/>
          <w:shd w:val="clear" w:color="auto" w:fill="FFFFFF"/>
          <w:lang w:eastAsia="ru-RU"/>
        </w:rPr>
        <w:br/>
        <w:t>− Ценные вещи и мебель перенести на верхние этажи или чердак.</w:t>
      </w:r>
      <w:r w:rsidRPr="00487F5F">
        <w:rPr>
          <w:rFonts w:ascii="Arial" w:eastAsia="Times New Roman" w:hAnsi="Arial" w:cs="Arial"/>
          <w:color w:val="2C2D2E"/>
          <w:sz w:val="23"/>
          <w:szCs w:val="23"/>
          <w:shd w:val="clear" w:color="auto" w:fill="FFFFFF"/>
          <w:lang w:eastAsia="ru-RU"/>
        </w:rPr>
        <w:br/>
        <w:t>− Закрыть окна и двери или даже забить их досками.</w:t>
      </w:r>
      <w:r w:rsidRPr="00487F5F">
        <w:rPr>
          <w:rFonts w:ascii="Arial" w:eastAsia="Times New Roman" w:hAnsi="Arial" w:cs="Arial"/>
          <w:color w:val="2C2D2E"/>
          <w:sz w:val="23"/>
          <w:szCs w:val="23"/>
          <w:shd w:val="clear" w:color="auto" w:fill="FFFFFF"/>
          <w:lang w:eastAsia="ru-RU"/>
        </w:rPr>
        <w:br/>
        <w:t>− Животных необходимо выпустить из помещений, а собак отвязать.</w:t>
      </w:r>
      <w:r w:rsidRPr="00487F5F">
        <w:rPr>
          <w:rFonts w:ascii="Arial" w:eastAsia="Times New Roman" w:hAnsi="Arial" w:cs="Arial"/>
          <w:color w:val="2C2D2E"/>
          <w:sz w:val="23"/>
          <w:szCs w:val="23"/>
          <w:shd w:val="clear" w:color="auto" w:fill="FFFFFF"/>
          <w:lang w:eastAsia="ru-RU"/>
        </w:rPr>
        <w:br/>
        <w:t>− Дрова или предметы, способные уплыть при подъеме воды, лучше перенести в помещение (сарай).</w:t>
      </w:r>
      <w:r w:rsidRPr="00487F5F">
        <w:rPr>
          <w:rFonts w:ascii="Arial" w:eastAsia="Times New Roman" w:hAnsi="Arial" w:cs="Arial"/>
          <w:color w:val="2C2D2E"/>
          <w:sz w:val="23"/>
          <w:szCs w:val="23"/>
          <w:shd w:val="clear" w:color="auto" w:fill="FFFFFF"/>
          <w:lang w:eastAsia="ru-RU"/>
        </w:rPr>
        <w:br/>
        <w:t>− Из подвалов вынести все, что может испортиться от воды.</w:t>
      </w:r>
      <w:r w:rsidRPr="00487F5F">
        <w:rPr>
          <w:rFonts w:ascii="Arial" w:eastAsia="Times New Roman" w:hAnsi="Arial" w:cs="Arial"/>
          <w:color w:val="2C2D2E"/>
          <w:sz w:val="23"/>
          <w:szCs w:val="23"/>
          <w:shd w:val="clear" w:color="auto" w:fill="FFFFFF"/>
          <w:lang w:eastAsia="ru-RU"/>
        </w:rPr>
        <w:br/>
        <w:t>− Подготовиться к эвакуации.</w:t>
      </w:r>
      <w:r w:rsidRPr="00487F5F">
        <w:rPr>
          <w:rFonts w:ascii="Arial" w:eastAsia="Times New Roman" w:hAnsi="Arial" w:cs="Arial"/>
          <w:color w:val="2C2D2E"/>
          <w:sz w:val="23"/>
          <w:szCs w:val="23"/>
          <w:shd w:val="clear" w:color="auto" w:fill="FFFFFF"/>
          <w:lang w:eastAsia="ru-RU"/>
        </w:rPr>
        <w:br/>
        <w:t>− При наличии в хозяйстве лодок, бочек (пустых), бревен, камер и т.п. соорудить из них примитивные плавательные спасательные средства. Можно из пластиковых буты</w:t>
      </w:r>
      <w:r w:rsidRPr="00487F5F">
        <w:rPr>
          <w:rFonts w:ascii="Arial" w:eastAsia="Times New Roman" w:hAnsi="Arial" w:cs="Arial"/>
          <w:color w:val="2C2D2E"/>
          <w:sz w:val="23"/>
          <w:szCs w:val="23"/>
          <w:shd w:val="clear" w:color="auto" w:fill="FFFFFF"/>
          <w:lang w:eastAsia="ru-RU"/>
        </w:rPr>
        <w:softHyphen/>
        <w:t>лок, надувных подушек, матрацев соорудить средства для спасения.</w:t>
      </w:r>
      <w:r w:rsidRPr="00487F5F">
        <w:rPr>
          <w:rFonts w:ascii="Arial" w:eastAsia="Times New Roman" w:hAnsi="Arial" w:cs="Arial"/>
          <w:color w:val="2C2D2E"/>
          <w:sz w:val="23"/>
          <w:szCs w:val="23"/>
          <w:shd w:val="clear" w:color="auto" w:fill="FFFFFF"/>
          <w:lang w:eastAsia="ru-RU"/>
        </w:rPr>
        <w:br/>
        <w:t>− До прибытия помощи следует оставаться на верхних этажах, чердаках, крышах, дере</w:t>
      </w:r>
      <w:r w:rsidRPr="00487F5F">
        <w:rPr>
          <w:rFonts w:ascii="Arial" w:eastAsia="Times New Roman" w:hAnsi="Arial" w:cs="Arial"/>
          <w:color w:val="2C2D2E"/>
          <w:sz w:val="23"/>
          <w:szCs w:val="23"/>
          <w:shd w:val="clear" w:color="auto" w:fill="FFFFFF"/>
          <w:lang w:eastAsia="ru-RU"/>
        </w:rPr>
        <w:softHyphen/>
        <w:t>вьях, возвышенностях.</w:t>
      </w:r>
      <w:r w:rsidRPr="00487F5F">
        <w:rPr>
          <w:rFonts w:ascii="Arial" w:eastAsia="Times New Roman" w:hAnsi="Arial" w:cs="Arial"/>
          <w:color w:val="2C2D2E"/>
          <w:sz w:val="23"/>
          <w:szCs w:val="23"/>
          <w:shd w:val="clear" w:color="auto" w:fill="FFFFFF"/>
          <w:lang w:eastAsia="ru-RU"/>
        </w:rPr>
        <w:br/>
        <w:t>− Организовать подачу сигналов спасателям с помощью флагов, факелов, света, фона</w:t>
      </w:r>
      <w:r w:rsidRPr="00487F5F">
        <w:rPr>
          <w:rFonts w:ascii="Arial" w:eastAsia="Times New Roman" w:hAnsi="Arial" w:cs="Arial"/>
          <w:color w:val="2C2D2E"/>
          <w:sz w:val="23"/>
          <w:szCs w:val="23"/>
          <w:shd w:val="clear" w:color="auto" w:fill="FFFFFF"/>
          <w:lang w:eastAsia="ru-RU"/>
        </w:rPr>
        <w:softHyphen/>
        <w:t>ря или свечи.</w:t>
      </w:r>
      <w:r w:rsidRPr="00487F5F">
        <w:rPr>
          <w:rFonts w:ascii="Arial" w:eastAsia="Times New Roman" w:hAnsi="Arial" w:cs="Arial"/>
          <w:color w:val="2C2D2E"/>
          <w:sz w:val="23"/>
          <w:szCs w:val="23"/>
          <w:shd w:val="clear" w:color="auto" w:fill="FFFFFF"/>
          <w:lang w:eastAsia="ru-RU"/>
        </w:rPr>
        <w:br/>
        <w:t>− Самостоятельно из зоны затопления надо выбираться в крайнем случае, когда нет надежды на спасателей.</w:t>
      </w:r>
      <w:r w:rsidRPr="00487F5F">
        <w:rPr>
          <w:rFonts w:ascii="Arial" w:eastAsia="Times New Roman" w:hAnsi="Arial" w:cs="Arial"/>
          <w:color w:val="2C2D2E"/>
          <w:sz w:val="23"/>
          <w:szCs w:val="23"/>
          <w:shd w:val="clear" w:color="auto" w:fill="FFFFFF"/>
          <w:lang w:eastAsia="ru-RU"/>
        </w:rPr>
        <w:br/>
        <w:t xml:space="preserve">− Подготавливаться к </w:t>
      </w:r>
      <w:proofErr w:type="spellStart"/>
      <w:r w:rsidRPr="00487F5F">
        <w:rPr>
          <w:rFonts w:ascii="Arial" w:eastAsia="Times New Roman" w:hAnsi="Arial" w:cs="Arial"/>
          <w:color w:val="2C2D2E"/>
          <w:sz w:val="23"/>
          <w:szCs w:val="23"/>
          <w:shd w:val="clear" w:color="auto" w:fill="FFFFFF"/>
          <w:lang w:eastAsia="ru-RU"/>
        </w:rPr>
        <w:t>самоспасению</w:t>
      </w:r>
      <w:proofErr w:type="spellEnd"/>
      <w:r w:rsidRPr="00487F5F">
        <w:rPr>
          <w:rFonts w:ascii="Arial" w:eastAsia="Times New Roman" w:hAnsi="Arial" w:cs="Arial"/>
          <w:color w:val="2C2D2E"/>
          <w:sz w:val="23"/>
          <w:szCs w:val="23"/>
          <w:shd w:val="clear" w:color="auto" w:fill="FFFFFF"/>
          <w:lang w:eastAsia="ru-RU"/>
        </w:rPr>
        <w:t xml:space="preserve"> надо тщательно, спокойно, учитывая направление и скорость течения воды.</w:t>
      </w:r>
    </w:p>
    <w:p w14:paraId="65D820E2"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2F72771D"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t>С получением предупреждения об эвакуации</w:t>
      </w:r>
    </w:p>
    <w:p w14:paraId="5550546C"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05C3989E"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t>− соберите трехдневный запас питания.</w:t>
      </w:r>
      <w:r w:rsidRPr="00487F5F">
        <w:rPr>
          <w:rFonts w:ascii="Arial" w:eastAsia="Times New Roman" w:hAnsi="Arial" w:cs="Arial"/>
          <w:color w:val="2C2D2E"/>
          <w:sz w:val="23"/>
          <w:szCs w:val="23"/>
          <w:shd w:val="clear" w:color="auto" w:fill="FFFFFF"/>
          <w:lang w:eastAsia="ru-RU"/>
        </w:rPr>
        <w:br/>
        <w:t>− подготовьте теплую практичную одежду.</w:t>
      </w:r>
      <w:r w:rsidRPr="00487F5F">
        <w:rPr>
          <w:rFonts w:ascii="Arial" w:eastAsia="Times New Roman" w:hAnsi="Arial" w:cs="Arial"/>
          <w:color w:val="2C2D2E"/>
          <w:sz w:val="23"/>
          <w:szCs w:val="23"/>
          <w:shd w:val="clear" w:color="auto" w:fill="FFFFFF"/>
          <w:lang w:eastAsia="ru-RU"/>
        </w:rPr>
        <w:br/>
        <w:t>− подготовьте аптечку первой помощи и лекарства, которыми Вы обычно пользуетесь.</w:t>
      </w:r>
      <w:r w:rsidRPr="00487F5F">
        <w:rPr>
          <w:rFonts w:ascii="Arial" w:eastAsia="Times New Roman" w:hAnsi="Arial" w:cs="Arial"/>
          <w:color w:val="2C2D2E"/>
          <w:sz w:val="23"/>
          <w:szCs w:val="23"/>
          <w:shd w:val="clear" w:color="auto" w:fill="FFFFFF"/>
          <w:lang w:eastAsia="ru-RU"/>
        </w:rPr>
        <w:br/>
        <w:t>− заверните в непромокаемый пакет паспорт и другие документы.</w:t>
      </w:r>
      <w:r w:rsidRPr="00487F5F">
        <w:rPr>
          <w:rFonts w:ascii="Arial" w:eastAsia="Times New Roman" w:hAnsi="Arial" w:cs="Arial"/>
          <w:color w:val="2C2D2E"/>
          <w:sz w:val="23"/>
          <w:szCs w:val="23"/>
          <w:shd w:val="clear" w:color="auto" w:fill="FFFFFF"/>
          <w:lang w:eastAsia="ru-RU"/>
        </w:rPr>
        <w:br/>
        <w:t>− возьмите с собой туалетные принадлежности и постельное белье.</w:t>
      </w:r>
    </w:p>
    <w:p w14:paraId="3BC28FA9"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320E0AF5"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t>Если начался резкий подъем воды</w:t>
      </w:r>
    </w:p>
    <w:p w14:paraId="5FC71432"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735EAF08"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t>− как можно быстрее займите ближайшее безопасное возвышенное место (верхние этажи зданий, крыша здания, дерево) и будьте готовым к организованной эвакуации по воде с помощью различных плавсредств или пешим порядком по бродам.</w:t>
      </w:r>
      <w:r w:rsidRPr="00487F5F">
        <w:rPr>
          <w:rFonts w:ascii="Arial" w:eastAsia="Times New Roman" w:hAnsi="Arial" w:cs="Arial"/>
          <w:color w:val="2C2D2E"/>
          <w:sz w:val="23"/>
          <w:szCs w:val="23"/>
          <w:shd w:val="clear" w:color="auto" w:fill="FFFFFF"/>
          <w:lang w:eastAsia="ru-RU"/>
        </w:rPr>
        <w:br/>
        <w:t>- не теряйте самообладания; примите меры, позволяющие спасателям своевременно:</w:t>
      </w:r>
      <w:r w:rsidRPr="00487F5F">
        <w:rPr>
          <w:rFonts w:ascii="Arial" w:eastAsia="Times New Roman" w:hAnsi="Arial" w:cs="Arial"/>
          <w:color w:val="2C2D2E"/>
          <w:sz w:val="23"/>
          <w:szCs w:val="23"/>
          <w:shd w:val="clear" w:color="auto" w:fill="FFFFFF"/>
          <w:lang w:eastAsia="ru-RU"/>
        </w:rPr>
        <w:br/>
        <w:t>− обнаружить наличие людей, отрезанных водой и нуждающихся помощи.</w:t>
      </w:r>
      <w:r w:rsidRPr="00487F5F">
        <w:rPr>
          <w:rFonts w:ascii="Arial" w:eastAsia="Times New Roman" w:hAnsi="Arial" w:cs="Arial"/>
          <w:color w:val="2C2D2E"/>
          <w:sz w:val="23"/>
          <w:szCs w:val="23"/>
          <w:shd w:val="clear" w:color="auto" w:fill="FFFFFF"/>
          <w:lang w:eastAsia="ru-RU"/>
        </w:rPr>
        <w:br/>
        <w:t xml:space="preserve">− применяйте для </w:t>
      </w:r>
      <w:proofErr w:type="spellStart"/>
      <w:r w:rsidRPr="00487F5F">
        <w:rPr>
          <w:rFonts w:ascii="Arial" w:eastAsia="Times New Roman" w:hAnsi="Arial" w:cs="Arial"/>
          <w:color w:val="2C2D2E"/>
          <w:sz w:val="23"/>
          <w:szCs w:val="23"/>
          <w:shd w:val="clear" w:color="auto" w:fill="FFFFFF"/>
          <w:lang w:eastAsia="ru-RU"/>
        </w:rPr>
        <w:t>самоэвакуации</w:t>
      </w:r>
      <w:proofErr w:type="spellEnd"/>
      <w:r w:rsidRPr="00487F5F">
        <w:rPr>
          <w:rFonts w:ascii="Arial" w:eastAsia="Times New Roman" w:hAnsi="Arial" w:cs="Arial"/>
          <w:color w:val="2C2D2E"/>
          <w:sz w:val="23"/>
          <w:szCs w:val="23"/>
          <w:shd w:val="clear" w:color="auto" w:fill="FFFFFF"/>
          <w:lang w:eastAsia="ru-RU"/>
        </w:rPr>
        <w:t xml:space="preserve"> по воде различные плавсредства (лодки, плоты из бревен и других плавучих материалов, бочки, щиты, двери, обломки деревянных заборов, столбы, автомобильные камеры).</w:t>
      </w:r>
      <w:r w:rsidRPr="00487F5F">
        <w:rPr>
          <w:rFonts w:ascii="Arial" w:eastAsia="Times New Roman" w:hAnsi="Arial" w:cs="Arial"/>
          <w:color w:val="2C2D2E"/>
          <w:sz w:val="23"/>
          <w:szCs w:val="23"/>
          <w:shd w:val="clear" w:color="auto" w:fill="FFFFFF"/>
          <w:lang w:eastAsia="ru-RU"/>
        </w:rPr>
        <w:br/>
        <w:t>− прыгать в воду с подручным средством спасения можно лишь в самом крайнем случае, когда нет надежды на спасение.</w:t>
      </w:r>
      <w:r w:rsidRPr="00487F5F">
        <w:rPr>
          <w:rFonts w:ascii="Arial" w:eastAsia="Times New Roman" w:hAnsi="Arial" w:cs="Arial"/>
          <w:color w:val="2C2D2E"/>
          <w:sz w:val="23"/>
          <w:szCs w:val="23"/>
          <w:shd w:val="clear" w:color="auto" w:fill="FFFFFF"/>
          <w:lang w:eastAsia="ru-RU"/>
        </w:rPr>
        <w:br/>
        <w:t>− оказавшись во время наводнения в поле, лесу, займите возвышенное место.</w:t>
      </w:r>
    </w:p>
    <w:p w14:paraId="126DC331"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17E5D6E4"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t>Правила и рекомендации</w:t>
      </w:r>
    </w:p>
    <w:p w14:paraId="6771A31F"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0D8BC23E"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t>1. Обычный человек в одежде может находиться в воде с температурой 7 – 8 градусов до 3 – 4 часов, в воде с температурой 3 – 4 градуса – до 1,5 – 2 часов без ущерба для жизни и здоровья.</w:t>
      </w:r>
      <w:r w:rsidRPr="00487F5F">
        <w:rPr>
          <w:rFonts w:ascii="Arial" w:eastAsia="Times New Roman" w:hAnsi="Arial" w:cs="Arial"/>
          <w:color w:val="2C2D2E"/>
          <w:sz w:val="23"/>
          <w:szCs w:val="23"/>
          <w:shd w:val="clear" w:color="auto" w:fill="FFFFFF"/>
          <w:lang w:eastAsia="ru-RU"/>
        </w:rPr>
        <w:br/>
      </w:r>
      <w:r w:rsidRPr="00487F5F">
        <w:rPr>
          <w:rFonts w:ascii="Arial" w:eastAsia="Times New Roman" w:hAnsi="Arial" w:cs="Arial"/>
          <w:color w:val="2C2D2E"/>
          <w:sz w:val="23"/>
          <w:szCs w:val="23"/>
          <w:shd w:val="clear" w:color="auto" w:fill="FFFFFF"/>
          <w:lang w:eastAsia="ru-RU"/>
        </w:rPr>
        <w:lastRenderedPageBreak/>
        <w:t>2. Оказавшись неожиданно в воде, постарайтесь зацепиться за любую точку опоры и перетерпите первые неприятные ощущения от холодной воды. Никаких резких движений, подавите в себе внутреннюю панику. Через 30 – 40 секунд вы перестанете остро чувствовать холод, почувствовав легкое внутреннее тепло. В состоянии алкогольного опьянения перечисленные ранее ощущаются в меньшей степени или вообще не ощутимы.</w:t>
      </w:r>
      <w:r w:rsidRPr="00487F5F">
        <w:rPr>
          <w:rFonts w:ascii="Arial" w:eastAsia="Times New Roman" w:hAnsi="Arial" w:cs="Arial"/>
          <w:color w:val="2C2D2E"/>
          <w:sz w:val="23"/>
          <w:szCs w:val="23"/>
          <w:shd w:val="clear" w:color="auto" w:fill="FFFFFF"/>
          <w:lang w:eastAsia="ru-RU"/>
        </w:rPr>
        <w:br/>
        <w:t>3. Оставьте на себе нижнее белье, носки, перчатки, головной убор.</w:t>
      </w:r>
    </w:p>
    <w:p w14:paraId="45A7802B"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45ECBB93"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t>Помните: от 40 до 60 % тепла уходит через голову, поэтому не снимайте головной убор, даже мокрый. Неприятные (болезненные) ощущения в пальцах рук и ног быстро пройдут после выхода из воды. Однако сила кистей рук и ступней ног снижается в несколько раз (3−5). Не пытайтесь делать физические усилия, которые доступны в обычных условиях.</w:t>
      </w:r>
    </w:p>
    <w:p w14:paraId="25E4DAF5"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57B0B9B3"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t>4. Оказавшись в воде, оцените обстановку – что лучше для вас: плыть к берегу или держаться за лодку (льдину) и ждать помощи, или дрейфовать вместе с лодкой (льдиной) и в удобном месте выбраться на берег. Не пытайтесь после длительного нахождения в холодной воде подняться из воды по веревочной лестнице – можете сорваться, не делайте резких движений – можете повредить суставные связки.</w:t>
      </w:r>
      <w:r w:rsidRPr="00487F5F">
        <w:rPr>
          <w:rFonts w:ascii="Arial" w:eastAsia="Times New Roman" w:hAnsi="Arial" w:cs="Arial"/>
          <w:color w:val="2C2D2E"/>
          <w:sz w:val="23"/>
          <w:szCs w:val="23"/>
          <w:shd w:val="clear" w:color="auto" w:fill="FFFFFF"/>
          <w:lang w:eastAsia="ru-RU"/>
        </w:rPr>
        <w:br/>
        <w:t>5. Если вы приняли решение плыть самостоятельно, не делайте резких движений, следите за дыханием – оно должно быть ровным, в движении массируйте пальцы рук и ног. Постоянно контролируйте направление вашего продвижения, иначе дистанция до спасительного берега может значительно увеличиться.</w:t>
      </w:r>
    </w:p>
    <w:p w14:paraId="31D0F9EB"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391089CF" w14:textId="77777777" w:rsidR="00487F5F" w:rsidRPr="00487F5F" w:rsidRDefault="00487F5F" w:rsidP="00487F5F">
      <w:pPr>
        <w:spacing w:after="0" w:line="240" w:lineRule="auto"/>
        <w:rPr>
          <w:rFonts w:ascii="Times New Roman" w:eastAsia="Times New Roman" w:hAnsi="Times New Roman" w:cs="Times New Roman"/>
          <w:sz w:val="24"/>
          <w:szCs w:val="24"/>
          <w:lang w:eastAsia="ru-RU"/>
        </w:rPr>
      </w:pPr>
      <w:r w:rsidRPr="00487F5F">
        <w:rPr>
          <w:rFonts w:ascii="Arial" w:eastAsia="Times New Roman" w:hAnsi="Arial" w:cs="Arial"/>
          <w:color w:val="2C2D2E"/>
          <w:sz w:val="23"/>
          <w:szCs w:val="23"/>
          <w:shd w:val="clear" w:color="auto" w:fill="FFFFFF"/>
          <w:lang w:eastAsia="ru-RU"/>
        </w:rPr>
        <w:t>Холодная вода:</w:t>
      </w:r>
      <w:r w:rsidRPr="00487F5F">
        <w:rPr>
          <w:rFonts w:ascii="Arial" w:eastAsia="Times New Roman" w:hAnsi="Arial" w:cs="Arial"/>
          <w:color w:val="2C2D2E"/>
          <w:sz w:val="23"/>
          <w:szCs w:val="23"/>
          <w:shd w:val="clear" w:color="auto" w:fill="FFFFFF"/>
          <w:lang w:eastAsia="ru-RU"/>
        </w:rPr>
        <w:br/>
        <w:t>− анестезирует поверхностные участки тела, и даже глубокие порезы.</w:t>
      </w:r>
      <w:r w:rsidRPr="00487F5F">
        <w:rPr>
          <w:rFonts w:ascii="Arial" w:eastAsia="Times New Roman" w:hAnsi="Arial" w:cs="Arial"/>
          <w:color w:val="2C2D2E"/>
          <w:sz w:val="23"/>
          <w:szCs w:val="23"/>
          <w:shd w:val="clear" w:color="auto" w:fill="FFFFFF"/>
          <w:lang w:eastAsia="ru-RU"/>
        </w:rPr>
        <w:br/>
        <w:t>− значительно замедляет процесс свертывания крови.</w:t>
      </w:r>
    </w:p>
    <w:p w14:paraId="4A839115" w14:textId="77777777" w:rsidR="00487F5F" w:rsidRPr="00487F5F" w:rsidRDefault="00487F5F" w:rsidP="00487F5F">
      <w:pPr>
        <w:shd w:val="clear" w:color="auto" w:fill="FFFFFF"/>
        <w:spacing w:after="0" w:line="240" w:lineRule="auto"/>
        <w:rPr>
          <w:rFonts w:ascii="Arial" w:eastAsia="Times New Roman" w:hAnsi="Arial" w:cs="Arial"/>
          <w:color w:val="2C2D2E"/>
          <w:sz w:val="23"/>
          <w:szCs w:val="23"/>
          <w:lang w:eastAsia="ru-RU"/>
        </w:rPr>
      </w:pPr>
      <w:r w:rsidRPr="00487F5F">
        <w:rPr>
          <w:rFonts w:ascii="Arial" w:eastAsia="Times New Roman" w:hAnsi="Arial" w:cs="Arial"/>
          <w:color w:val="2C2D2E"/>
          <w:sz w:val="23"/>
          <w:szCs w:val="23"/>
          <w:lang w:eastAsia="ru-RU"/>
        </w:rPr>
        <w:t> </w:t>
      </w:r>
    </w:p>
    <w:p w14:paraId="5A4EE950" w14:textId="3461A606" w:rsidR="00EE4AF1" w:rsidRDefault="00487F5F" w:rsidP="00487F5F">
      <w:r w:rsidRPr="00487F5F">
        <w:rPr>
          <w:rFonts w:ascii="Arial" w:eastAsia="Times New Roman" w:hAnsi="Arial" w:cs="Arial"/>
          <w:color w:val="2C2D2E"/>
          <w:sz w:val="23"/>
          <w:szCs w:val="23"/>
          <w:shd w:val="clear" w:color="auto" w:fill="FFFFFF"/>
          <w:lang w:eastAsia="ru-RU"/>
        </w:rPr>
        <w:t>6. Не пытайтесь выбраться на заведомо тонкий лед. Осторожно проламывая его, продвигайтесь к берегу или к толстому льду, аккуратно касаясь льда, т.к. он имеет режущие свойства.</w:t>
      </w:r>
      <w:r w:rsidRPr="00487F5F">
        <w:rPr>
          <w:rFonts w:ascii="Arial" w:eastAsia="Times New Roman" w:hAnsi="Arial" w:cs="Arial"/>
          <w:color w:val="2C2D2E"/>
          <w:sz w:val="23"/>
          <w:szCs w:val="23"/>
          <w:shd w:val="clear" w:color="auto" w:fill="FFFFFF"/>
          <w:lang w:eastAsia="ru-RU"/>
        </w:rPr>
        <w:br/>
        <w:t xml:space="preserve">7. Если вы выбрались на берег или на лед, снимите с себя всю одежду, максимально отожмите нижнее белье, вытритесь им, снова отожмите и наденьте на тело. Не стойте босиком на льду или холодной земле. Делайте согревающие движения (упражнения). Не позволяйте себе заснуть, пока не начнете согреваться. Если вы начали дрожать, это очень хороший признак – организм </w:t>
      </w:r>
      <w:proofErr w:type="spellStart"/>
      <w:r w:rsidRPr="00487F5F">
        <w:rPr>
          <w:rFonts w:ascii="Arial" w:eastAsia="Times New Roman" w:hAnsi="Arial" w:cs="Arial"/>
          <w:color w:val="2C2D2E"/>
          <w:sz w:val="23"/>
          <w:szCs w:val="23"/>
          <w:shd w:val="clear" w:color="auto" w:fill="FFFFFF"/>
          <w:lang w:eastAsia="ru-RU"/>
        </w:rPr>
        <w:t>самосогревается</w:t>
      </w:r>
      <w:proofErr w:type="spellEnd"/>
      <w:r w:rsidRPr="00487F5F">
        <w:rPr>
          <w:rFonts w:ascii="Arial" w:eastAsia="Times New Roman" w:hAnsi="Arial" w:cs="Arial"/>
          <w:color w:val="2C2D2E"/>
          <w:sz w:val="23"/>
          <w:szCs w:val="23"/>
          <w:shd w:val="clear" w:color="auto" w:fill="FFFFFF"/>
          <w:lang w:eastAsia="ru-RU"/>
        </w:rPr>
        <w:t>.</w:t>
      </w:r>
      <w:r w:rsidRPr="00487F5F">
        <w:rPr>
          <w:rFonts w:ascii="Arial" w:eastAsia="Times New Roman" w:hAnsi="Arial" w:cs="Arial"/>
          <w:color w:val="2C2D2E"/>
          <w:sz w:val="23"/>
          <w:szCs w:val="23"/>
          <w:shd w:val="clear" w:color="auto" w:fill="FFFFFF"/>
          <w:lang w:eastAsia="ru-RU"/>
        </w:rPr>
        <w:br/>
        <w:t>8. Если вы оказываете помощь человеку, длительное время находящемуся в холодной воде, не в коем случае не давайте ему спиртное – это может его погубить. По возможности, потерпевшего надо быстро переодеть в сухое белье. Произведите массаж конечностей, начиная с периферии. Растирание спиртным конечностей и отдельных участков тела также малоэффективно и обманчиво.</w:t>
      </w:r>
      <w:r w:rsidRPr="00487F5F">
        <w:rPr>
          <w:rFonts w:ascii="Arial" w:eastAsia="Times New Roman" w:hAnsi="Arial" w:cs="Arial"/>
          <w:color w:val="2C2D2E"/>
          <w:sz w:val="23"/>
          <w:szCs w:val="23"/>
          <w:shd w:val="clear" w:color="auto" w:fill="FFFFFF"/>
          <w:lang w:eastAsia="ru-RU"/>
        </w:rPr>
        <w:br/>
        <w:t>9. Если есть время до попадания в холодную воду, подготовьте свою одежду: белье должно быть на всю длину конечностей и иметь на концах завязки или резинки, носки должны быть длинными, плотными и с резинками. Головной убор должен максимально закрывать голову, быть плотным и надежно держаться на голове, в то же время он не должен впитывать много влаги. Обувь должна легко сниматься, при этом носки должны оставаться на ногах. Шея также максимально должна быть закрыта. Желательно иметь запасной комплект нижнего белья, запасные носки, перчатки, головной убор, горячее питье.</w:t>
      </w:r>
      <w:r w:rsidRPr="00487F5F">
        <w:rPr>
          <w:rFonts w:ascii="Arial" w:eastAsia="Times New Roman" w:hAnsi="Arial" w:cs="Arial"/>
          <w:color w:val="2C2D2E"/>
          <w:sz w:val="23"/>
          <w:szCs w:val="23"/>
          <w:shd w:val="clear" w:color="auto" w:fill="FFFFFF"/>
          <w:lang w:eastAsia="ru-RU"/>
        </w:rPr>
        <w:br/>
        <w:t>Номер вызова экстренных служб - 112</w:t>
      </w:r>
    </w:p>
    <w:sectPr w:rsidR="00EE4A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5F"/>
    <w:rsid w:val="00487F5F"/>
    <w:rsid w:val="00C85EEB"/>
    <w:rsid w:val="00D07CA4"/>
    <w:rsid w:val="00EE4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8639"/>
  <w15:chartTrackingRefBased/>
  <w15:docId w15:val="{E8B23CE1-A7AB-4203-B1A2-387B4A0A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254770">
      <w:bodyDiv w:val="1"/>
      <w:marLeft w:val="0"/>
      <w:marRight w:val="0"/>
      <w:marTop w:val="0"/>
      <w:marBottom w:val="0"/>
      <w:divBdr>
        <w:top w:val="none" w:sz="0" w:space="0" w:color="auto"/>
        <w:left w:val="none" w:sz="0" w:space="0" w:color="auto"/>
        <w:bottom w:val="none" w:sz="0" w:space="0" w:color="auto"/>
        <w:right w:val="none" w:sz="0" w:space="0" w:color="auto"/>
      </w:divBdr>
      <w:divsChild>
        <w:div w:id="511067239">
          <w:marLeft w:val="0"/>
          <w:marRight w:val="0"/>
          <w:marTop w:val="0"/>
          <w:marBottom w:val="0"/>
          <w:divBdr>
            <w:top w:val="none" w:sz="0" w:space="0" w:color="auto"/>
            <w:left w:val="none" w:sz="0" w:space="0" w:color="auto"/>
            <w:bottom w:val="none" w:sz="0" w:space="0" w:color="auto"/>
            <w:right w:val="none" w:sz="0" w:space="0" w:color="auto"/>
          </w:divBdr>
        </w:div>
        <w:div w:id="901908198">
          <w:marLeft w:val="0"/>
          <w:marRight w:val="0"/>
          <w:marTop w:val="0"/>
          <w:marBottom w:val="0"/>
          <w:divBdr>
            <w:top w:val="none" w:sz="0" w:space="0" w:color="auto"/>
            <w:left w:val="none" w:sz="0" w:space="0" w:color="auto"/>
            <w:bottom w:val="none" w:sz="0" w:space="0" w:color="auto"/>
            <w:right w:val="none" w:sz="0" w:space="0" w:color="auto"/>
          </w:divBdr>
        </w:div>
        <w:div w:id="994378347">
          <w:marLeft w:val="0"/>
          <w:marRight w:val="0"/>
          <w:marTop w:val="0"/>
          <w:marBottom w:val="0"/>
          <w:divBdr>
            <w:top w:val="none" w:sz="0" w:space="0" w:color="auto"/>
            <w:left w:val="none" w:sz="0" w:space="0" w:color="auto"/>
            <w:bottom w:val="none" w:sz="0" w:space="0" w:color="auto"/>
            <w:right w:val="none" w:sz="0" w:space="0" w:color="auto"/>
          </w:divBdr>
        </w:div>
        <w:div w:id="1543051968">
          <w:marLeft w:val="0"/>
          <w:marRight w:val="0"/>
          <w:marTop w:val="0"/>
          <w:marBottom w:val="0"/>
          <w:divBdr>
            <w:top w:val="none" w:sz="0" w:space="0" w:color="auto"/>
            <w:left w:val="none" w:sz="0" w:space="0" w:color="auto"/>
            <w:bottom w:val="none" w:sz="0" w:space="0" w:color="auto"/>
            <w:right w:val="none" w:sz="0" w:space="0" w:color="auto"/>
          </w:divBdr>
        </w:div>
        <w:div w:id="944456865">
          <w:marLeft w:val="0"/>
          <w:marRight w:val="0"/>
          <w:marTop w:val="0"/>
          <w:marBottom w:val="0"/>
          <w:divBdr>
            <w:top w:val="none" w:sz="0" w:space="0" w:color="auto"/>
            <w:left w:val="none" w:sz="0" w:space="0" w:color="auto"/>
            <w:bottom w:val="none" w:sz="0" w:space="0" w:color="auto"/>
            <w:right w:val="none" w:sz="0" w:space="0" w:color="auto"/>
          </w:divBdr>
        </w:div>
        <w:div w:id="1583179941">
          <w:marLeft w:val="0"/>
          <w:marRight w:val="0"/>
          <w:marTop w:val="0"/>
          <w:marBottom w:val="0"/>
          <w:divBdr>
            <w:top w:val="none" w:sz="0" w:space="0" w:color="auto"/>
            <w:left w:val="none" w:sz="0" w:space="0" w:color="auto"/>
            <w:bottom w:val="none" w:sz="0" w:space="0" w:color="auto"/>
            <w:right w:val="none" w:sz="0" w:space="0" w:color="auto"/>
          </w:divBdr>
        </w:div>
        <w:div w:id="681661343">
          <w:marLeft w:val="0"/>
          <w:marRight w:val="0"/>
          <w:marTop w:val="0"/>
          <w:marBottom w:val="0"/>
          <w:divBdr>
            <w:top w:val="none" w:sz="0" w:space="0" w:color="auto"/>
            <w:left w:val="none" w:sz="0" w:space="0" w:color="auto"/>
            <w:bottom w:val="none" w:sz="0" w:space="0" w:color="auto"/>
            <w:right w:val="none" w:sz="0" w:space="0" w:color="auto"/>
          </w:divBdr>
        </w:div>
        <w:div w:id="301153151">
          <w:marLeft w:val="0"/>
          <w:marRight w:val="0"/>
          <w:marTop w:val="0"/>
          <w:marBottom w:val="0"/>
          <w:divBdr>
            <w:top w:val="none" w:sz="0" w:space="0" w:color="auto"/>
            <w:left w:val="none" w:sz="0" w:space="0" w:color="auto"/>
            <w:bottom w:val="none" w:sz="0" w:space="0" w:color="auto"/>
            <w:right w:val="none" w:sz="0" w:space="0" w:color="auto"/>
          </w:divBdr>
        </w:div>
        <w:div w:id="118377397">
          <w:marLeft w:val="0"/>
          <w:marRight w:val="0"/>
          <w:marTop w:val="0"/>
          <w:marBottom w:val="0"/>
          <w:divBdr>
            <w:top w:val="none" w:sz="0" w:space="0" w:color="auto"/>
            <w:left w:val="none" w:sz="0" w:space="0" w:color="auto"/>
            <w:bottom w:val="none" w:sz="0" w:space="0" w:color="auto"/>
            <w:right w:val="none" w:sz="0" w:space="0" w:color="auto"/>
          </w:divBdr>
        </w:div>
        <w:div w:id="143161961">
          <w:marLeft w:val="0"/>
          <w:marRight w:val="0"/>
          <w:marTop w:val="0"/>
          <w:marBottom w:val="0"/>
          <w:divBdr>
            <w:top w:val="none" w:sz="0" w:space="0" w:color="auto"/>
            <w:left w:val="none" w:sz="0" w:space="0" w:color="auto"/>
            <w:bottom w:val="none" w:sz="0" w:space="0" w:color="auto"/>
            <w:right w:val="none" w:sz="0" w:space="0" w:color="auto"/>
          </w:divBdr>
        </w:div>
        <w:div w:id="1091897013">
          <w:marLeft w:val="0"/>
          <w:marRight w:val="0"/>
          <w:marTop w:val="0"/>
          <w:marBottom w:val="0"/>
          <w:divBdr>
            <w:top w:val="none" w:sz="0" w:space="0" w:color="auto"/>
            <w:left w:val="none" w:sz="0" w:space="0" w:color="auto"/>
            <w:bottom w:val="none" w:sz="0" w:space="0" w:color="auto"/>
            <w:right w:val="none" w:sz="0" w:space="0" w:color="auto"/>
          </w:divBdr>
        </w:div>
        <w:div w:id="1150755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ОКО</dc:creator>
  <cp:keywords/>
  <dc:description/>
  <cp:lastModifiedBy>ОКО</cp:lastModifiedBy>
  <cp:revision>1</cp:revision>
  <dcterms:created xsi:type="dcterms:W3CDTF">2026-03-30T05:57:00Z</dcterms:created>
  <dcterms:modified xsi:type="dcterms:W3CDTF">2026-03-30T06:01:00Z</dcterms:modified>
</cp:coreProperties>
</file>